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EF" w:rsidRPr="00E654FB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E654FB">
        <w:rPr>
          <w:rFonts w:ascii="Arial" w:hAnsi="Arial" w:cs="Arial"/>
          <w:i/>
          <w:iCs/>
          <w:sz w:val="20"/>
          <w:szCs w:val="20"/>
        </w:rPr>
        <w:t xml:space="preserve">PRILOG </w:t>
      </w:r>
      <w:r w:rsidR="00E654FB" w:rsidRPr="00E654FB">
        <w:rPr>
          <w:rFonts w:ascii="Arial" w:hAnsi="Arial" w:cs="Arial"/>
          <w:i/>
          <w:iCs/>
          <w:sz w:val="20"/>
          <w:szCs w:val="20"/>
        </w:rPr>
        <w:t>3.  Ogledni primjerak izjave o nekažnjavanju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  <w:bookmarkStart w:id="0" w:name="_GoBack"/>
      <w:bookmarkEnd w:id="0"/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9235A3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4A7EAB"/>
    <w:rsid w:val="005242EF"/>
    <w:rsid w:val="008B3A90"/>
    <w:rsid w:val="009235A3"/>
    <w:rsid w:val="00A756ED"/>
    <w:rsid w:val="00B90D34"/>
    <w:rsid w:val="00D652F5"/>
    <w:rsid w:val="00E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D591"/>
  <w15:docId w15:val="{91FDC9BE-87A3-44F9-B5DB-85CA8AE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2019-02-01T11:35:00Z</cp:lastPrinted>
  <dcterms:created xsi:type="dcterms:W3CDTF">2020-01-17T12:58:00Z</dcterms:created>
  <dcterms:modified xsi:type="dcterms:W3CDTF">2020-01-17T13:57:00Z</dcterms:modified>
</cp:coreProperties>
</file>